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tblInd w:w="150" w:type="dxa"/>
        <w:shd w:val="clear" w:color="auto" w:fill="FFFFFF"/>
        <w:tblCellMar>
          <w:left w:w="0" w:type="dxa"/>
          <w:right w:w="0" w:type="dxa"/>
        </w:tblCellMar>
        <w:tblLook w:val="04A0" w:firstRow="1" w:lastRow="0" w:firstColumn="1" w:lastColumn="0" w:noHBand="0" w:noVBand="1"/>
      </w:tblPr>
      <w:tblGrid>
        <w:gridCol w:w="9600"/>
      </w:tblGrid>
      <w:tr w:rsidR="00D64239" w14:paraId="2298F547" w14:textId="77777777" w:rsidTr="00410366">
        <w:trPr>
          <w:tblCellSpacing w:w="0" w:type="dxa"/>
        </w:trPr>
        <w:tc>
          <w:tcPr>
            <w:tcW w:w="0" w:type="auto"/>
            <w:shd w:val="clear" w:color="auto" w:fill="FFFFFF"/>
            <w:vAlign w:val="center"/>
            <w:hideMark/>
          </w:tcPr>
          <w:p w14:paraId="4D5B2ED2" w14:textId="77777777" w:rsidR="00D64239" w:rsidRDefault="00D64239" w:rsidP="00410366">
            <w:pPr>
              <w:pStyle w:val="Heading2"/>
              <w:rPr>
                <w:rFonts w:ascii="Arial" w:eastAsia="Times New Roman" w:hAnsi="Arial" w:cs="Arial"/>
                <w:sz w:val="27"/>
                <w:szCs w:val="27"/>
              </w:rPr>
            </w:pPr>
            <w:r>
              <w:rPr>
                <w:rFonts w:ascii="Arial" w:eastAsia="Times New Roman" w:hAnsi="Arial" w:cs="Arial"/>
                <w:sz w:val="27"/>
                <w:szCs w:val="27"/>
              </w:rPr>
              <w:t>Whether acoustic tests are completed in rural areas following road resurfacing, and it so, to detail the number of completed tests in each of the last twelve months.</w:t>
            </w:r>
          </w:p>
          <w:p w14:paraId="3E200103" w14:textId="77777777" w:rsidR="00D64239" w:rsidRDefault="00D64239" w:rsidP="00410366">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Regional Development</w:t>
            </w:r>
          </w:p>
          <w:p w14:paraId="6CD397F2" w14:textId="77777777" w:rsidR="00D64239" w:rsidRDefault="00D64239" w:rsidP="00410366">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Northern Ireland - NIA Written Answers Booklet</w:t>
            </w:r>
          </w:p>
          <w:p w14:paraId="0C79002D" w14:textId="77777777" w:rsidR="00D64239" w:rsidRDefault="00D64239" w:rsidP="00410366">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24.10.13</w:t>
            </w:r>
          </w:p>
          <w:p w14:paraId="19086922" w14:textId="77777777" w:rsidR="00D64239" w:rsidRDefault="00D64239" w:rsidP="00410366">
            <w:pPr>
              <w:pStyle w:val="person"/>
              <w:rPr>
                <w:rFonts w:ascii="Arial" w:hAnsi="Arial" w:cs="Arial"/>
                <w:color w:val="333333"/>
                <w:sz w:val="18"/>
                <w:szCs w:val="18"/>
              </w:rPr>
            </w:pPr>
            <w:r>
              <w:rPr>
                <w:rFonts w:ascii="Arial" w:hAnsi="Arial" w:cs="Arial"/>
                <w:color w:val="333333"/>
                <w:sz w:val="18"/>
                <w:szCs w:val="18"/>
              </w:rPr>
              <w:t>Mr Mickey Brady</w:t>
            </w:r>
          </w:p>
          <w:p w14:paraId="72B60C53" w14:textId="77777777" w:rsidR="00D64239" w:rsidRDefault="00D64239" w:rsidP="00410366">
            <w:pPr>
              <w:pStyle w:val="NormalWeb"/>
              <w:rPr>
                <w:rFonts w:ascii="Arial" w:hAnsi="Arial" w:cs="Arial"/>
                <w:color w:val="333333"/>
                <w:sz w:val="18"/>
                <w:szCs w:val="18"/>
              </w:rPr>
            </w:pPr>
            <w:r>
              <w:rPr>
                <w:rFonts w:ascii="Arial" w:hAnsi="Arial" w:cs="Arial"/>
                <w:color w:val="333333"/>
                <w:sz w:val="18"/>
                <w:szCs w:val="18"/>
              </w:rPr>
              <w:t>To ask the Minister for Regional Development whether acoustic tests are completed in rural areas following road resurfacing, and it so, to detail the number of completed tests in each of the last twelve months. [AQW 26639/11-15]</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rPr>
              <w:br/>
            </w:r>
            <w:r>
              <w:rPr>
                <w:rFonts w:ascii="Arial" w:hAnsi="Arial" w:cs="Arial"/>
                <w:b/>
                <w:bCs/>
                <w:color w:val="333333"/>
                <w:sz w:val="18"/>
                <w:szCs w:val="18"/>
              </w:rPr>
              <w:t>Answer:</w:t>
            </w:r>
          </w:p>
          <w:p w14:paraId="4D03B739" w14:textId="77777777" w:rsidR="00D64239" w:rsidRDefault="00D64239" w:rsidP="00410366">
            <w:pPr>
              <w:rPr>
                <w:rFonts w:ascii="Arial" w:hAnsi="Arial" w:cs="Arial"/>
                <w:color w:val="333333"/>
                <w:sz w:val="18"/>
                <w:szCs w:val="18"/>
              </w:rPr>
            </w:pPr>
            <w:r>
              <w:rPr>
                <w:rFonts w:ascii="Arial" w:hAnsi="Arial" w:cs="Arial"/>
                <w:color w:val="333333"/>
                <w:sz w:val="18"/>
                <w:szCs w:val="18"/>
              </w:rPr>
              <w:t xml:space="preserve">My Department does not complete acoustic tests in rural areas following road resurfacing as there is currently no requirement, to undertake any form of acoustic test, as re-surfacing does not in itself cause a change in </w:t>
            </w:r>
            <w:r>
              <w:rPr>
                <w:rStyle w:val="highlightword"/>
                <w:rFonts w:ascii="Arial" w:hAnsi="Arial" w:cs="Arial"/>
                <w:sz w:val="18"/>
                <w:szCs w:val="18"/>
              </w:rPr>
              <w:t>noise</w:t>
            </w:r>
            <w:r>
              <w:rPr>
                <w:rFonts w:ascii="Arial" w:hAnsi="Arial" w:cs="Arial"/>
                <w:color w:val="333333"/>
                <w:sz w:val="18"/>
                <w:szCs w:val="18"/>
              </w:rPr>
              <w:t xml:space="preserve"> levels. </w:t>
            </w:r>
          </w:p>
        </w:tc>
      </w:tr>
    </w:tbl>
    <w:p w14:paraId="61066A06" w14:textId="77777777" w:rsidR="00D64239" w:rsidRDefault="00D64239" w:rsidP="00D64239">
      <w:pPr>
        <w:rPr>
          <w:rFonts w:ascii="Arial" w:hAnsi="Arial" w:cs="Arial"/>
          <w:color w:val="333333"/>
          <w:sz w:val="18"/>
          <w:szCs w:val="18"/>
        </w:rPr>
      </w:pPr>
      <w:r>
        <w:rPr>
          <w:rFonts w:ascii="Arial" w:hAnsi="Arial" w:cs="Arial"/>
          <w:color w:val="333333"/>
          <w:sz w:val="18"/>
          <w:szCs w:val="18"/>
        </w:rPr>
        <w:t>24/10/2013 [AQW 26639/11-15]</w:t>
      </w:r>
    </w:p>
    <w:p w14:paraId="4E1E6216" w14:textId="77777777" w:rsidR="00D64239" w:rsidRDefault="00D64239" w:rsidP="00D64239">
      <w:pPr>
        <w:pStyle w:val="column"/>
        <w:rPr>
          <w:rFonts w:ascii="Arial" w:hAnsi="Arial" w:cs="Arial"/>
          <w:color w:val="333333"/>
          <w:sz w:val="18"/>
          <w:szCs w:val="18"/>
        </w:rPr>
      </w:pPr>
      <w:r>
        <w:rPr>
          <w:rFonts w:ascii="Arial" w:hAnsi="Arial" w:cs="Arial"/>
          <w:color w:val="333333"/>
          <w:sz w:val="18"/>
          <w:szCs w:val="18"/>
        </w:rPr>
        <w:t xml:space="preserve">24 October 2013 </w:t>
      </w:r>
    </w:p>
    <w:p w14:paraId="7EA5D422" w14:textId="77777777" w:rsidR="00D64239" w:rsidRDefault="00D64239" w:rsidP="00D64239">
      <w:pPr>
        <w:pStyle w:val="sourcelink"/>
        <w:rPr>
          <w:rFonts w:ascii="Arial" w:hAnsi="Arial" w:cs="Arial"/>
          <w:color w:val="333333"/>
          <w:sz w:val="18"/>
          <w:szCs w:val="18"/>
        </w:rPr>
      </w:pPr>
      <w:hyperlink r:id="rId7" w:tgtFrame="_blank" w:tooltip="Click here to see this item in your browser" w:history="1">
        <w:r>
          <w:rPr>
            <w:rStyle w:val="Hyperlink"/>
            <w:rFonts w:ascii="Arial" w:hAnsi="Arial" w:cs="Arial"/>
            <w:sz w:val="18"/>
            <w:szCs w:val="18"/>
          </w:rPr>
          <w:t>Link to the original source document</w:t>
        </w:r>
      </w:hyperlink>
    </w:p>
    <w:p w14:paraId="3AC81D01" w14:textId="77777777" w:rsidR="005B5569" w:rsidRDefault="005B5569">
      <w:bookmarkStart w:id="0" w:name="_GoBack"/>
      <w:bookmarkEnd w:id="0"/>
    </w:p>
    <w:sectPr w:rsidR="005B5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39"/>
    <w:rsid w:val="005B5569"/>
    <w:rsid w:val="00D64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48B2"/>
  <w15:chartTrackingRefBased/>
  <w15:docId w15:val="{5A43F0C1-EF46-48EA-9E56-F2A8B8F4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239"/>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D64239"/>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64239"/>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D64239"/>
    <w:rPr>
      <w:color w:val="0000FF"/>
      <w:u w:val="single"/>
    </w:rPr>
  </w:style>
  <w:style w:type="paragraph" w:styleId="NormalWeb">
    <w:name w:val="Normal (Web)"/>
    <w:basedOn w:val="Normal"/>
    <w:uiPriority w:val="99"/>
    <w:semiHidden/>
    <w:unhideWhenUsed/>
    <w:rsid w:val="00D64239"/>
    <w:pPr>
      <w:spacing w:before="225" w:after="225"/>
    </w:pPr>
  </w:style>
  <w:style w:type="paragraph" w:customStyle="1" w:styleId="person">
    <w:name w:val="person"/>
    <w:basedOn w:val="Normal"/>
    <w:uiPriority w:val="99"/>
    <w:semiHidden/>
    <w:rsid w:val="00D64239"/>
    <w:pPr>
      <w:spacing w:before="225" w:after="225"/>
    </w:pPr>
  </w:style>
  <w:style w:type="paragraph" w:customStyle="1" w:styleId="column">
    <w:name w:val="column"/>
    <w:basedOn w:val="Normal"/>
    <w:uiPriority w:val="99"/>
    <w:semiHidden/>
    <w:rsid w:val="00D64239"/>
    <w:pPr>
      <w:spacing w:before="225" w:after="225"/>
    </w:pPr>
  </w:style>
  <w:style w:type="paragraph" w:customStyle="1" w:styleId="sourcelink">
    <w:name w:val="sourcelink"/>
    <w:basedOn w:val="Normal"/>
    <w:uiPriority w:val="99"/>
    <w:semiHidden/>
    <w:rsid w:val="00D64239"/>
    <w:pPr>
      <w:spacing w:before="225" w:after="225"/>
    </w:pPr>
  </w:style>
  <w:style w:type="character" w:customStyle="1" w:styleId="highlightword">
    <w:name w:val="highlightword"/>
    <w:basedOn w:val="DefaultParagraphFont"/>
    <w:rsid w:val="00D64239"/>
    <w:rPr>
      <w:b/>
      <w:bCs/>
      <w:color w:val="B30000"/>
      <w:u w:val="single"/>
    </w:rPr>
  </w:style>
  <w:style w:type="character" w:styleId="Strong">
    <w:name w:val="Strong"/>
    <w:basedOn w:val="DefaultParagraphFont"/>
    <w:uiPriority w:val="22"/>
    <w:qFormat/>
    <w:rsid w:val="00D64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aims.niassembly.gov.uk/questions/writtenresults.aspx?&amp;fd=24/10/2013&amp;f=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9D6EA-3D8F-466D-8ED7-BD79BFF99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9C8D95-8566-430E-9BC2-ADF2B013AC2E}">
  <ds:schemaRefs>
    <ds:schemaRef ds:uri="http://schemas.microsoft.com/sharepoint/v3/contenttype/forms"/>
  </ds:schemaRefs>
</ds:datastoreItem>
</file>

<file path=customXml/itemProps3.xml><?xml version="1.0" encoding="utf-8"?>
<ds:datastoreItem xmlns:ds="http://schemas.openxmlformats.org/officeDocument/2006/customXml" ds:itemID="{0B21742C-BD9C-4F95-BDE8-1A028FB41E14}">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F27F750</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2014-07-15T10:48:00Z</dcterms:created>
  <dcterms:modified xsi:type="dcterms:W3CDTF">2014-07-15T10:49:00Z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