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4C319" w14:textId="77777777" w:rsidR="00C465F5" w:rsidRDefault="00C465F5" w:rsidP="00C465F5">
      <w:pPr>
        <w:pStyle w:val="Heading2"/>
        <w:rPr>
          <w:rFonts w:ascii="Arial" w:eastAsia="Times New Roman" w:hAnsi="Arial" w:cs="Arial"/>
          <w:sz w:val="27"/>
          <w:szCs w:val="27"/>
        </w:rPr>
      </w:pPr>
      <w:bookmarkStart w:id="0" w:name="_GoBack"/>
      <w:r>
        <w:rPr>
          <w:rFonts w:ascii="Arial" w:eastAsia="Times New Roman" w:hAnsi="Arial" w:cs="Arial"/>
          <w:sz w:val="27"/>
          <w:szCs w:val="27"/>
        </w:rPr>
        <w:t xml:space="preserve">Review of antisocial behaviour </w:t>
      </w:r>
      <w:r>
        <w:rPr>
          <w:rStyle w:val="highlightword"/>
          <w:rFonts w:ascii="Arial" w:eastAsia="Times New Roman" w:hAnsi="Arial" w:cs="Arial"/>
          <w:b/>
          <w:bCs/>
          <w:sz w:val="27"/>
          <w:szCs w:val="27"/>
        </w:rPr>
        <w:t>noise</w:t>
      </w:r>
      <w:r>
        <w:rPr>
          <w:rFonts w:ascii="Arial" w:eastAsia="Times New Roman" w:hAnsi="Arial" w:cs="Arial"/>
          <w:sz w:val="27"/>
          <w:szCs w:val="27"/>
        </w:rPr>
        <w:t xml:space="preserve"> regime</w:t>
      </w:r>
    </w:p>
    <w:bookmarkEnd w:id="0"/>
    <w:p w14:paraId="4D5D7C0F" w14:textId="77777777" w:rsidR="00C465F5" w:rsidRDefault="00C465F5" w:rsidP="00C465F5">
      <w:pPr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>Organisation: </w:t>
      </w:r>
      <w:r>
        <w:rPr>
          <w:rFonts w:ascii="Arial" w:hAnsi="Arial" w:cs="Arial"/>
          <w:color w:val="333333"/>
          <w:sz w:val="18"/>
          <w:szCs w:val="18"/>
        </w:rPr>
        <w:t>Scottish Government</w:t>
      </w:r>
    </w:p>
    <w:p w14:paraId="166D2D89" w14:textId="77777777" w:rsidR="00C465F5" w:rsidRDefault="00C465F5" w:rsidP="00C465F5">
      <w:pPr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>Source: </w:t>
      </w:r>
      <w:r>
        <w:rPr>
          <w:rFonts w:ascii="Arial" w:hAnsi="Arial" w:cs="Arial"/>
          <w:color w:val="333333"/>
          <w:sz w:val="18"/>
          <w:szCs w:val="18"/>
        </w:rPr>
        <w:t>Web Watch</w:t>
      </w:r>
    </w:p>
    <w:p w14:paraId="75788B53" w14:textId="77777777" w:rsidR="00C465F5" w:rsidRDefault="00C465F5" w:rsidP="00C465F5">
      <w:pPr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Date: </w:t>
      </w:r>
      <w:r>
        <w:rPr>
          <w:rFonts w:ascii="Arial" w:hAnsi="Arial" w:cs="Arial"/>
          <w:color w:val="333333"/>
          <w:sz w:val="18"/>
          <w:szCs w:val="18"/>
        </w:rPr>
        <w:t>08.05.14</w:t>
      </w:r>
    </w:p>
    <w:p w14:paraId="2C85F5F3" w14:textId="77777777" w:rsidR="00C465F5" w:rsidRDefault="00C465F5" w:rsidP="00C465F5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This is a Call for Evidence to support a policy review of the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regime under the Antisocial Behaviour (Scotland ) Act 2004 Part 5. The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provisions which came into force in 2005 introduced a fixed penalty notice deterrent for domestic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offences for any part of the day or night.</w:t>
      </w:r>
    </w:p>
    <w:p w14:paraId="2A393C6D" w14:textId="77777777" w:rsidR="00C465F5" w:rsidRDefault="00C465F5" w:rsidP="00C465F5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The regime is being reviewed with the objectives of ensuring that the implementing regulations and guidance remains fit for purpose.</w:t>
      </w:r>
    </w:p>
    <w:p w14:paraId="70CFF092" w14:textId="77777777" w:rsidR="009C39FA" w:rsidRDefault="009C39FA"/>
    <w:sectPr w:rsidR="009C3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F5"/>
    <w:rsid w:val="009C39FA"/>
    <w:rsid w:val="00C4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3683"/>
  <w15:chartTrackingRefBased/>
  <w15:docId w15:val="{89068985-C19B-4A58-8161-AAE154B0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5F5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C465F5"/>
    <w:pPr>
      <w:spacing w:before="225" w:after="225" w:line="240" w:lineRule="auto"/>
      <w:outlineLvl w:val="1"/>
    </w:pPr>
    <w:rPr>
      <w:rFonts w:ascii="Times New Roman" w:hAnsi="Times New Roman" w:cs="Times New Roman"/>
      <w:b/>
      <w:bCs/>
      <w:color w:val="508923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465F5"/>
    <w:rPr>
      <w:rFonts w:ascii="Times New Roman" w:hAnsi="Times New Roman" w:cs="Times New Roman"/>
      <w:b/>
      <w:bCs/>
      <w:color w:val="508923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65F5"/>
    <w:pPr>
      <w:spacing w:before="225" w:after="225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ighlightword">
    <w:name w:val="highlightword"/>
    <w:basedOn w:val="DefaultParagraphFont"/>
    <w:rsid w:val="00C465F5"/>
    <w:rPr>
      <w:b/>
      <w:bCs/>
      <w:color w:val="B30000"/>
      <w:u w:val="single"/>
    </w:rPr>
  </w:style>
  <w:style w:type="character" w:styleId="Strong">
    <w:name w:val="Strong"/>
    <w:basedOn w:val="DefaultParagraphFont"/>
    <w:uiPriority w:val="22"/>
    <w:qFormat/>
    <w:rsid w:val="00C465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1594C3CAF97418643921FD54D99F8" ma:contentTypeVersion="0" ma:contentTypeDescription="Create a new document." ma:contentTypeScope="" ma:versionID="d4d5ce730d548657b8a99c622854f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867442-4F83-454D-ABFC-FBAC6ABFA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29FD44-A324-4F1D-8209-B44B20B9D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0DB71-B95E-4112-B5F5-38D58E6320FB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C1F8473C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Cerulean Solutions Limited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Sankey</dc:creator>
  <cp:keywords/>
  <dc:description/>
  <cp:lastModifiedBy>Chantel Sankey</cp:lastModifiedBy>
  <cp:revision>1</cp:revision>
  <dcterms:created xsi:type="dcterms:W3CDTF">2014-07-18T08:23:00Z</dcterms:created>
  <dcterms:modified xsi:type="dcterms:W3CDTF">2014-07-18T08:23:00Z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0x010100AE01594C3CAF97418643921FD54D99F8</vt:lpwstr>
  </property>
</Properties>
</file>